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B1885" w14:textId="77777777" w:rsidR="00405960" w:rsidRPr="007F10DC" w:rsidRDefault="00405960" w:rsidP="007F1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DC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300598AD" w14:textId="77290480" w:rsidR="00405960" w:rsidRPr="007F10DC" w:rsidRDefault="00405960" w:rsidP="007F1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DC">
        <w:rPr>
          <w:rFonts w:ascii="Times New Roman" w:hAnsi="Times New Roman" w:cs="Times New Roman"/>
          <w:b/>
          <w:sz w:val="28"/>
          <w:szCs w:val="28"/>
        </w:rPr>
        <w:t>XI Регионального чемпионата профессионального мастерства среди людей с инвалидностью «</w:t>
      </w:r>
      <w:proofErr w:type="spellStart"/>
      <w:r w:rsidRPr="007F10DC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Pr="007F10DC">
        <w:rPr>
          <w:rFonts w:ascii="Times New Roman" w:hAnsi="Times New Roman" w:cs="Times New Roman"/>
          <w:b/>
          <w:sz w:val="28"/>
          <w:szCs w:val="28"/>
        </w:rPr>
        <w:t xml:space="preserve"> – Южный Урал 2025»</w:t>
      </w:r>
      <w:r w:rsidR="007F10DC" w:rsidRPr="007F10DC">
        <w:rPr>
          <w:rFonts w:ascii="Times New Roman" w:hAnsi="Times New Roman" w:cs="Times New Roman"/>
          <w:b/>
          <w:sz w:val="28"/>
          <w:szCs w:val="28"/>
        </w:rPr>
        <w:br/>
      </w:r>
      <w:r w:rsidRPr="007F10DC">
        <w:rPr>
          <w:rFonts w:ascii="Times New Roman" w:hAnsi="Times New Roman" w:cs="Times New Roman"/>
          <w:b/>
          <w:sz w:val="28"/>
          <w:szCs w:val="28"/>
        </w:rPr>
        <w:t>по компетенции «</w:t>
      </w:r>
      <w:r w:rsidR="00400298">
        <w:rPr>
          <w:rFonts w:ascii="Times New Roman" w:hAnsi="Times New Roman" w:cs="Times New Roman"/>
          <w:b/>
          <w:sz w:val="28"/>
          <w:szCs w:val="28"/>
        </w:rPr>
        <w:t>Дизайн персонаж</w:t>
      </w:r>
      <w:r w:rsidR="00472BAA">
        <w:rPr>
          <w:rFonts w:ascii="Times New Roman" w:hAnsi="Times New Roman" w:cs="Times New Roman"/>
          <w:b/>
          <w:sz w:val="28"/>
          <w:szCs w:val="28"/>
        </w:rPr>
        <w:t>ей</w:t>
      </w:r>
      <w:r w:rsidR="00400298">
        <w:rPr>
          <w:rFonts w:ascii="Times New Roman" w:hAnsi="Times New Roman" w:cs="Times New Roman"/>
          <w:b/>
          <w:sz w:val="28"/>
          <w:szCs w:val="28"/>
        </w:rPr>
        <w:t>/</w:t>
      </w:r>
      <w:r w:rsidR="00472BAA">
        <w:rPr>
          <w:rFonts w:ascii="Times New Roman" w:hAnsi="Times New Roman" w:cs="Times New Roman"/>
          <w:b/>
          <w:sz w:val="28"/>
          <w:szCs w:val="28"/>
        </w:rPr>
        <w:t>А</w:t>
      </w:r>
      <w:r w:rsidR="00400298">
        <w:rPr>
          <w:rFonts w:ascii="Times New Roman" w:hAnsi="Times New Roman" w:cs="Times New Roman"/>
          <w:b/>
          <w:sz w:val="28"/>
          <w:szCs w:val="28"/>
        </w:rPr>
        <w:t>нимация</w:t>
      </w:r>
      <w:r w:rsidRPr="007F10D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5960" w:rsidRPr="007F10DC" w14:paraId="7804AC30" w14:textId="77777777" w:rsidTr="00405960">
        <w:tc>
          <w:tcPr>
            <w:tcW w:w="9345" w:type="dxa"/>
            <w:gridSpan w:val="2"/>
            <w:shd w:val="clear" w:color="auto" w:fill="0070C0"/>
          </w:tcPr>
          <w:p w14:paraId="19694EE7" w14:textId="04365AFC" w:rsidR="00405960" w:rsidRPr="007F10DC" w:rsidRDefault="00405960" w:rsidP="0040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Общая информация</w:t>
            </w:r>
          </w:p>
        </w:tc>
      </w:tr>
      <w:tr w:rsidR="00405960" w:rsidRPr="007F10DC" w14:paraId="5864354A" w14:textId="77777777" w:rsidTr="00405960">
        <w:tc>
          <w:tcPr>
            <w:tcW w:w="4672" w:type="dxa"/>
          </w:tcPr>
          <w:p w14:paraId="664E9716" w14:textId="6D6EBAF1" w:rsidR="00405960" w:rsidRPr="007F10DC" w:rsidRDefault="0040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4673" w:type="dxa"/>
          </w:tcPr>
          <w:p w14:paraId="70070553" w14:textId="68317F73" w:rsidR="00405960" w:rsidRPr="007F10DC" w:rsidRDefault="0040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405960" w:rsidRPr="007F10DC" w14:paraId="4EC0FD83" w14:textId="77777777" w:rsidTr="00405960">
        <w:tc>
          <w:tcPr>
            <w:tcW w:w="4672" w:type="dxa"/>
          </w:tcPr>
          <w:p w14:paraId="175D46B4" w14:textId="6849864F" w:rsidR="00405960" w:rsidRPr="007F10DC" w:rsidRDefault="0040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4673" w:type="dxa"/>
          </w:tcPr>
          <w:p w14:paraId="46D04E7C" w14:textId="77777777" w:rsidR="00405960" w:rsidRPr="007F10DC" w:rsidRDefault="0040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ГБПОУ «Южно-Уральский государственный колледж»</w:t>
            </w:r>
          </w:p>
          <w:p w14:paraId="706E33AA" w14:textId="43E77B3D" w:rsidR="00405960" w:rsidRPr="00400298" w:rsidRDefault="00405960" w:rsidP="007F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 xml:space="preserve">г. Челябинск, ул. </w:t>
            </w:r>
            <w:r w:rsidR="007F10DC">
              <w:rPr>
                <w:rFonts w:ascii="Times New Roman" w:hAnsi="Times New Roman" w:cs="Times New Roman"/>
                <w:sz w:val="28"/>
                <w:szCs w:val="28"/>
              </w:rPr>
              <w:t>Курчатова, д.7</w:t>
            </w:r>
          </w:p>
        </w:tc>
      </w:tr>
      <w:tr w:rsidR="00405960" w:rsidRPr="007F10DC" w14:paraId="520470F8" w14:textId="77777777" w:rsidTr="00405960">
        <w:tc>
          <w:tcPr>
            <w:tcW w:w="4672" w:type="dxa"/>
          </w:tcPr>
          <w:p w14:paraId="5CCA7510" w14:textId="53CBA3EB" w:rsidR="00405960" w:rsidRPr="007F10DC" w:rsidRDefault="007F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</w:p>
        </w:tc>
        <w:tc>
          <w:tcPr>
            <w:tcW w:w="4673" w:type="dxa"/>
          </w:tcPr>
          <w:p w14:paraId="5DF9C4EC" w14:textId="3411F62B" w:rsidR="00405960" w:rsidRPr="007F10DC" w:rsidRDefault="00400298" w:rsidP="0040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  <w:r w:rsidR="007F10DC">
              <w:rPr>
                <w:rFonts w:ascii="Times New Roman" w:hAnsi="Times New Roman" w:cs="Times New Roman"/>
                <w:sz w:val="28"/>
                <w:szCs w:val="28"/>
              </w:rPr>
              <w:br/>
              <w:t>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9049785476</w:t>
            </w:r>
            <w:r w:rsidR="007F10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</w:t>
            </w:r>
            <w:proofErr w:type="spellEnd"/>
            <w:r w:rsidRPr="0040029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0029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400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730D47D8" w14:textId="77777777" w:rsidR="00405960" w:rsidRPr="007F10DC" w:rsidRDefault="00405960">
      <w:pPr>
        <w:rPr>
          <w:rFonts w:ascii="Times New Roman" w:hAnsi="Times New Roman" w:cs="Times New Roman"/>
          <w:sz w:val="28"/>
          <w:szCs w:val="28"/>
        </w:rPr>
      </w:pPr>
    </w:p>
    <w:p w14:paraId="1040CE26" w14:textId="1BB6C897" w:rsidR="00405960" w:rsidRPr="007F10DC" w:rsidRDefault="00405960" w:rsidP="007F10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5C78AE" w:rsidRPr="007F10DC" w14:paraId="043E113D" w14:textId="77777777" w:rsidTr="00405960">
        <w:tc>
          <w:tcPr>
            <w:tcW w:w="9345" w:type="dxa"/>
            <w:gridSpan w:val="2"/>
            <w:shd w:val="clear" w:color="auto" w:fill="0070C0"/>
          </w:tcPr>
          <w:p w14:paraId="5E1C7194" w14:textId="557324DB" w:rsidR="005C78AE" w:rsidRPr="007F10DC" w:rsidRDefault="005C78AE" w:rsidP="005C78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22 апреля 2025 г</w:t>
            </w:r>
          </w:p>
        </w:tc>
      </w:tr>
      <w:tr w:rsidR="005C78AE" w:rsidRPr="007F10DC" w14:paraId="16D3A181" w14:textId="77777777" w:rsidTr="007F10DC">
        <w:tc>
          <w:tcPr>
            <w:tcW w:w="1980" w:type="dxa"/>
          </w:tcPr>
          <w:p w14:paraId="5C27F5CC" w14:textId="6B384DC2" w:rsidR="005C78AE" w:rsidRPr="007F10DC" w:rsidRDefault="00400298" w:rsidP="00472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0 - 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65" w:type="dxa"/>
          </w:tcPr>
          <w:p w14:paraId="040D8C7F" w14:textId="0EB19A1E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Прибытие, регистрация участников чемпионата</w:t>
            </w:r>
          </w:p>
        </w:tc>
      </w:tr>
      <w:tr w:rsidR="005C78AE" w:rsidRPr="007F10DC" w14:paraId="1C82346F" w14:textId="77777777" w:rsidTr="007F10DC">
        <w:tc>
          <w:tcPr>
            <w:tcW w:w="1980" w:type="dxa"/>
          </w:tcPr>
          <w:p w14:paraId="4FE7A2A3" w14:textId="09FEBCF0" w:rsidR="005C78AE" w:rsidRPr="007F10DC" w:rsidRDefault="00472BAA" w:rsidP="00472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65" w:type="dxa"/>
          </w:tcPr>
          <w:p w14:paraId="045719B7" w14:textId="46E38B1E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Инструктаж по ОТ, проверка знаний ОТ конкурсантов. Жеребьевка участников, распределение рабочих мест</w:t>
            </w:r>
          </w:p>
        </w:tc>
      </w:tr>
      <w:tr w:rsidR="005C78AE" w:rsidRPr="007F10DC" w14:paraId="28F07AF8" w14:textId="77777777" w:rsidTr="007F10DC">
        <w:tc>
          <w:tcPr>
            <w:tcW w:w="1980" w:type="dxa"/>
          </w:tcPr>
          <w:p w14:paraId="4A224D95" w14:textId="4C97E115" w:rsidR="005C78AE" w:rsidRPr="007F10DC" w:rsidRDefault="00472BAA" w:rsidP="00472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8AE"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7365" w:type="dxa"/>
          </w:tcPr>
          <w:p w14:paraId="21071D01" w14:textId="2C7B0E51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Обсуждение и внесение изменения 30% в конкурсное задание. Внесение критериев оценивания в ЦСО. Подписание протоколов</w:t>
            </w:r>
          </w:p>
        </w:tc>
      </w:tr>
      <w:tr w:rsidR="005C78AE" w:rsidRPr="007F10DC" w14:paraId="21490318" w14:textId="77777777" w:rsidTr="007F10DC">
        <w:tc>
          <w:tcPr>
            <w:tcW w:w="1980" w:type="dxa"/>
          </w:tcPr>
          <w:p w14:paraId="2CAA3A23" w14:textId="4FCF6B3B" w:rsidR="005C78AE" w:rsidRPr="007F10DC" w:rsidRDefault="005C78AE" w:rsidP="00472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– 1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65" w:type="dxa"/>
          </w:tcPr>
          <w:p w14:paraId="1985137B" w14:textId="1D6EBFCF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конкурсного задания</w:t>
            </w:r>
          </w:p>
        </w:tc>
      </w:tr>
      <w:tr w:rsidR="005C78AE" w:rsidRPr="007F10DC" w14:paraId="796810F9" w14:textId="77777777" w:rsidTr="007F10DC">
        <w:tc>
          <w:tcPr>
            <w:tcW w:w="1980" w:type="dxa"/>
          </w:tcPr>
          <w:p w14:paraId="0908660C" w14:textId="4B4FBED7" w:rsidR="005C78AE" w:rsidRPr="007F10DC" w:rsidRDefault="005C78AE" w:rsidP="00472B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– 1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1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</w:p>
        </w:tc>
        <w:tc>
          <w:tcPr>
            <w:tcW w:w="7365" w:type="dxa"/>
          </w:tcPr>
          <w:p w14:paraId="223F81EC" w14:textId="36343AC8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C78AE" w:rsidRPr="007F10DC" w14:paraId="4028307B" w14:textId="77777777" w:rsidTr="007F10DC">
        <w:tc>
          <w:tcPr>
            <w:tcW w:w="1980" w:type="dxa"/>
          </w:tcPr>
          <w:p w14:paraId="28602349" w14:textId="7C62BC1F" w:rsidR="005C78AE" w:rsidRPr="007F10DC" w:rsidRDefault="005C78AE" w:rsidP="004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5" w:type="dxa"/>
          </w:tcPr>
          <w:p w14:paraId="0B3660B2" w14:textId="2D671678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конкурсного задания</w:t>
            </w:r>
          </w:p>
        </w:tc>
      </w:tr>
      <w:tr w:rsidR="005C78AE" w:rsidRPr="007F10DC" w14:paraId="657121EC" w14:textId="77777777" w:rsidTr="007F10DC">
        <w:tc>
          <w:tcPr>
            <w:tcW w:w="1980" w:type="dxa"/>
          </w:tcPr>
          <w:p w14:paraId="60D8B1C7" w14:textId="789406BF" w:rsidR="005C78AE" w:rsidRPr="007F10DC" w:rsidRDefault="005C78AE" w:rsidP="004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7365" w:type="dxa"/>
          </w:tcPr>
          <w:p w14:paraId="742909FD" w14:textId="3EB5DAAF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Совещание экспертов. Проверка работ участников. Подведение итогов по компетенции. Занесения итоговых данных в ЦСО</w:t>
            </w:r>
          </w:p>
        </w:tc>
      </w:tr>
      <w:tr w:rsidR="005C78AE" w:rsidRPr="007F10DC" w14:paraId="33A631D2" w14:textId="77777777" w:rsidTr="007F10DC">
        <w:tc>
          <w:tcPr>
            <w:tcW w:w="1980" w:type="dxa"/>
          </w:tcPr>
          <w:p w14:paraId="7F48DAC7" w14:textId="56D44504" w:rsidR="005C78AE" w:rsidRPr="007F10DC" w:rsidRDefault="005C78AE" w:rsidP="004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:30 – 1</w:t>
            </w:r>
            <w:r w:rsidR="00472B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365" w:type="dxa"/>
          </w:tcPr>
          <w:p w14:paraId="28FE022D" w14:textId="3A355E9A" w:rsidR="005C78AE" w:rsidRPr="007F10DC" w:rsidRDefault="005C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0DC">
              <w:rPr>
                <w:rFonts w:ascii="Times New Roman" w:hAnsi="Times New Roman" w:cs="Times New Roman"/>
                <w:sz w:val="28"/>
                <w:szCs w:val="28"/>
              </w:rPr>
              <w:t>Закрытие площадки.</w:t>
            </w:r>
          </w:p>
        </w:tc>
      </w:tr>
    </w:tbl>
    <w:p w14:paraId="4977EF01" w14:textId="77777777" w:rsidR="000C25D9" w:rsidRPr="007F10DC" w:rsidRDefault="000C25D9">
      <w:pPr>
        <w:rPr>
          <w:rFonts w:ascii="Times New Roman" w:hAnsi="Times New Roman" w:cs="Times New Roman"/>
          <w:sz w:val="28"/>
          <w:szCs w:val="28"/>
        </w:rPr>
      </w:pPr>
    </w:p>
    <w:sectPr w:rsidR="000C25D9" w:rsidRPr="007F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E0"/>
    <w:rsid w:val="000C25D9"/>
    <w:rsid w:val="001866E0"/>
    <w:rsid w:val="00400298"/>
    <w:rsid w:val="00405960"/>
    <w:rsid w:val="00472BAA"/>
    <w:rsid w:val="005C78AE"/>
    <w:rsid w:val="007F10DC"/>
    <w:rsid w:val="00B21BC8"/>
    <w:rsid w:val="00D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F5AF"/>
  <w15:chartTrackingRefBased/>
  <w15:docId w15:val="{0861E8F4-041A-4A08-9F82-E30A05A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GBPOU YuUGK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Евгений Олегович</dc:creator>
  <cp:keywords/>
  <dc:description/>
  <cp:lastModifiedBy>Пользователь</cp:lastModifiedBy>
  <cp:revision>2</cp:revision>
  <dcterms:created xsi:type="dcterms:W3CDTF">2025-04-10T08:41:00Z</dcterms:created>
  <dcterms:modified xsi:type="dcterms:W3CDTF">2025-04-14T19:41:00Z</dcterms:modified>
</cp:coreProperties>
</file>